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703EC" w14:textId="77777777" w:rsidR="00DC5EE3" w:rsidRDefault="00FC2EA0">
      <w:pPr>
        <w:rPr>
          <w:rFonts w:ascii="Work Sans" w:eastAsia="Work Sans" w:hAnsi="Work Sans" w:cs="Work Sans"/>
          <w:b/>
          <w:sz w:val="66"/>
          <w:szCs w:val="66"/>
          <w:lang w:val="fr-CA"/>
        </w:rPr>
      </w:pPr>
      <w:r w:rsidRPr="00DC5EE3">
        <w:rPr>
          <w:rFonts w:ascii="Work Sans" w:eastAsia="Work Sans" w:hAnsi="Work Sans" w:cs="Work Sans"/>
          <w:b/>
          <w:noProof/>
          <w:sz w:val="66"/>
          <w:szCs w:val="66"/>
          <w:lang w:val="fr-CA" w:eastAsia="fr-CA"/>
        </w:rPr>
        <w:drawing>
          <wp:anchor distT="114300" distB="114300" distL="114300" distR="114300" simplePos="0" relativeHeight="251658240" behindDoc="0" locked="0" layoutInCell="1" allowOverlap="1" wp14:anchorId="78A67283" wp14:editId="5F58A7A4">
            <wp:simplePos x="0" y="0"/>
            <wp:positionH relativeFrom="page">
              <wp:posOffset>977462</wp:posOffset>
            </wp:positionH>
            <wp:positionV relativeFrom="page">
              <wp:posOffset>1040524</wp:posOffset>
            </wp:positionV>
            <wp:extent cx="5653461" cy="4902199"/>
            <wp:effectExtent l="0" t="0" r="4445" b="0"/>
            <wp:wrapTopAndBottom/>
            <wp:docPr id="3"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1.jpg">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53461" cy="4902199"/>
                    </a:xfrm>
                    <a:prstGeom prst="rect">
                      <a:avLst/>
                    </a:prstGeom>
                  </pic:spPr>
                </pic:pic>
              </a:graphicData>
            </a:graphic>
            <wp14:sizeRelH relativeFrom="margin">
              <wp14:pctWidth>0</wp14:pctWidth>
            </wp14:sizeRelH>
          </wp:anchor>
        </w:drawing>
      </w:r>
      <w:bookmarkStart w:id="0" w:name="lt_pId000"/>
      <w:r w:rsidR="00DC5EE3">
        <w:rPr>
          <w:rFonts w:ascii="Work Sans" w:eastAsia="Work Sans" w:hAnsi="Work Sans" w:cs="Work Sans"/>
          <w:b/>
          <w:sz w:val="66"/>
          <w:szCs w:val="66"/>
          <w:lang w:val="fr-CA"/>
        </w:rPr>
        <w:t>C</w:t>
      </w:r>
      <w:r w:rsidR="00FF61C0" w:rsidRPr="00DC5EE3">
        <w:rPr>
          <w:rFonts w:ascii="Work Sans" w:eastAsia="Work Sans" w:hAnsi="Work Sans" w:cs="Work Sans"/>
          <w:b/>
          <w:sz w:val="66"/>
          <w:szCs w:val="66"/>
          <w:lang w:val="fr-CA"/>
        </w:rPr>
        <w:t>ycle secondaire</w:t>
      </w:r>
    </w:p>
    <w:p w14:paraId="3B82E88D" w14:textId="1CEDE520" w:rsidR="00DC5EE3" w:rsidRDefault="00DC5EE3">
      <w:pPr>
        <w:rPr>
          <w:rFonts w:ascii="Work Sans" w:eastAsia="Work Sans" w:hAnsi="Work Sans" w:cs="Work Sans"/>
          <w:b/>
          <w:sz w:val="66"/>
          <w:szCs w:val="66"/>
          <w:lang w:val="fr-CA"/>
        </w:rPr>
      </w:pPr>
      <w:r>
        <w:rPr>
          <w:rFonts w:ascii="Work Sans" w:eastAsia="Work Sans" w:hAnsi="Work Sans" w:cs="Work Sans"/>
          <w:b/>
          <w:sz w:val="66"/>
          <w:szCs w:val="66"/>
          <w:lang w:val="fr-CA"/>
        </w:rPr>
        <w:t>(9</w:t>
      </w:r>
      <w:r w:rsidRPr="00DC5EE3">
        <w:rPr>
          <w:rFonts w:ascii="Work Sans" w:eastAsia="Work Sans" w:hAnsi="Work Sans" w:cs="Work Sans"/>
          <w:b/>
          <w:sz w:val="66"/>
          <w:szCs w:val="66"/>
          <w:vertAlign w:val="superscript"/>
          <w:lang w:val="fr-CA"/>
        </w:rPr>
        <w:t>e</w:t>
      </w:r>
      <w:r>
        <w:rPr>
          <w:rFonts w:ascii="Work Sans" w:eastAsia="Work Sans" w:hAnsi="Work Sans" w:cs="Work Sans"/>
          <w:b/>
          <w:sz w:val="66"/>
          <w:szCs w:val="66"/>
          <w:lang w:val="fr-CA"/>
        </w:rPr>
        <w:t xml:space="preserve"> à 12</w:t>
      </w:r>
      <w:r w:rsidRPr="00DC5EE3">
        <w:rPr>
          <w:rFonts w:ascii="Work Sans" w:eastAsia="Work Sans" w:hAnsi="Work Sans" w:cs="Work Sans"/>
          <w:b/>
          <w:sz w:val="66"/>
          <w:szCs w:val="66"/>
          <w:vertAlign w:val="superscript"/>
          <w:lang w:val="fr-CA"/>
        </w:rPr>
        <w:t>e</w:t>
      </w:r>
      <w:r>
        <w:rPr>
          <w:rFonts w:ascii="Work Sans" w:eastAsia="Work Sans" w:hAnsi="Work Sans" w:cs="Work Sans"/>
          <w:b/>
          <w:sz w:val="66"/>
          <w:szCs w:val="66"/>
          <w:lang w:val="fr-CA"/>
        </w:rPr>
        <w:t xml:space="preserve"> année)</w:t>
      </w:r>
    </w:p>
    <w:p w14:paraId="78A6723A" w14:textId="282048E8" w:rsidR="004A7B85" w:rsidRPr="00DC5EE3" w:rsidRDefault="00FF61C0">
      <w:pPr>
        <w:rPr>
          <w:rFonts w:ascii="Work Sans" w:eastAsia="Work Sans" w:hAnsi="Work Sans" w:cs="Work Sans"/>
          <w:b/>
          <w:sz w:val="66"/>
          <w:szCs w:val="66"/>
          <w:lang w:val="fr-CA"/>
        </w:rPr>
      </w:pPr>
      <w:r w:rsidRPr="00DC5EE3">
        <w:rPr>
          <w:rFonts w:ascii="Work Sans" w:eastAsia="Work Sans" w:hAnsi="Work Sans" w:cs="Work Sans"/>
          <w:b/>
          <w:sz w:val="66"/>
          <w:szCs w:val="66"/>
          <w:lang w:val="fr-CA"/>
        </w:rPr>
        <w:t>Documentation pour la leçon</w:t>
      </w:r>
      <w:r w:rsidR="0074413C" w:rsidRPr="00DC5EE3">
        <w:rPr>
          <w:rFonts w:ascii="Work Sans" w:eastAsia="Work Sans" w:hAnsi="Work Sans" w:cs="Work Sans"/>
          <w:b/>
          <w:sz w:val="66"/>
          <w:szCs w:val="66"/>
          <w:lang w:val="fr-CA"/>
        </w:rPr>
        <w:t> </w:t>
      </w:r>
      <w:r w:rsidRPr="00DC5EE3">
        <w:rPr>
          <w:rFonts w:ascii="Work Sans" w:eastAsia="Work Sans" w:hAnsi="Work Sans" w:cs="Work Sans"/>
          <w:b/>
          <w:sz w:val="66"/>
          <w:szCs w:val="66"/>
          <w:lang w:val="fr-CA"/>
        </w:rPr>
        <w:t>4</w:t>
      </w:r>
      <w:bookmarkEnd w:id="0"/>
    </w:p>
    <w:p w14:paraId="78A6723B" w14:textId="77777777" w:rsidR="004A7B85" w:rsidRPr="00BA42A3" w:rsidRDefault="00206466" w:rsidP="00D13ABA">
      <w:pPr>
        <w:spacing w:before="240"/>
        <w:rPr>
          <w:rFonts w:ascii="Work Sans" w:eastAsia="Work Sans" w:hAnsi="Work Sans" w:cs="Work Sans"/>
          <w:b/>
          <w:color w:val="6639B7"/>
          <w:sz w:val="28"/>
          <w:szCs w:val="28"/>
          <w:lang w:val="fr-CA"/>
        </w:rPr>
      </w:pPr>
      <w:bookmarkStart w:id="1" w:name="lt_pId001"/>
      <w:r w:rsidRPr="00BA42A3">
        <w:rPr>
          <w:rFonts w:ascii="Work Sans" w:eastAsia="Work Sans" w:hAnsi="Work Sans" w:cs="Work Sans"/>
          <w:b/>
          <w:color w:val="6639B7"/>
          <w:sz w:val="28"/>
          <w:szCs w:val="28"/>
          <w:lang w:val="fr-CA"/>
        </w:rPr>
        <w:t>TOI</w:t>
      </w:r>
      <w:r w:rsidR="002B3238" w:rsidRPr="00BA42A3">
        <w:rPr>
          <w:rFonts w:ascii="Work Sans" w:eastAsia="Work Sans" w:hAnsi="Work Sans" w:cs="Work Sans"/>
          <w:b/>
          <w:color w:val="6639B7"/>
          <w:sz w:val="28"/>
          <w:szCs w:val="28"/>
          <w:lang w:val="fr-CA"/>
        </w:rPr>
        <w:t> </w:t>
      </w:r>
      <w:r w:rsidRPr="00BA42A3">
        <w:rPr>
          <w:rFonts w:ascii="Work Sans" w:eastAsia="Work Sans" w:hAnsi="Work Sans" w:cs="Work Sans"/>
          <w:b/>
          <w:color w:val="6639B7"/>
          <w:sz w:val="28"/>
          <w:szCs w:val="28"/>
          <w:lang w:val="fr-CA"/>
        </w:rPr>
        <w:t xml:space="preserve">: Le </w:t>
      </w:r>
      <w:r w:rsidRPr="0079232E">
        <w:rPr>
          <w:rFonts w:ascii="Work Sans" w:eastAsia="Work Sans" w:hAnsi="Work Sans" w:cs="Work Sans"/>
          <w:b/>
          <w:color w:val="6639B7"/>
          <w:sz w:val="28"/>
          <w:szCs w:val="28"/>
          <w:lang w:val="fr-CA"/>
        </w:rPr>
        <w:t>baladodiffuseur</w:t>
      </w:r>
      <w:bookmarkEnd w:id="1"/>
    </w:p>
    <w:p w14:paraId="78A67242" w14:textId="3D5A35E8" w:rsidR="00D13ABA" w:rsidRDefault="00644585">
      <w:pPr>
        <w:rPr>
          <w:rFonts w:ascii="Work Sans" w:eastAsia="Work Sans" w:hAnsi="Work Sans" w:cs="Work Sans"/>
          <w:b/>
          <w:color w:val="6639B7"/>
          <w:sz w:val="28"/>
          <w:szCs w:val="28"/>
          <w:lang w:val="fr-CA"/>
        </w:rPr>
      </w:pPr>
      <w:bookmarkStart w:id="2" w:name="lt_pId002"/>
      <w:r w:rsidRPr="00BA42A3">
        <w:rPr>
          <w:rFonts w:ascii="Work Sans" w:eastAsia="Work Sans" w:hAnsi="Work Sans" w:cs="Work Sans"/>
          <w:b/>
          <w:color w:val="6639B7"/>
          <w:sz w:val="28"/>
          <w:szCs w:val="28"/>
          <w:lang w:val="fr-CA"/>
        </w:rPr>
        <w:t xml:space="preserve">Gérer </w:t>
      </w:r>
      <w:r w:rsidR="00A93656" w:rsidRPr="00BA42A3">
        <w:rPr>
          <w:rFonts w:ascii="Work Sans" w:eastAsia="Work Sans" w:hAnsi="Work Sans" w:cs="Work Sans"/>
          <w:b/>
          <w:color w:val="6639B7"/>
          <w:sz w:val="28"/>
          <w:szCs w:val="28"/>
          <w:lang w:val="fr-CA"/>
        </w:rPr>
        <w:t>ton</w:t>
      </w:r>
      <w:r w:rsidRPr="00BA42A3">
        <w:rPr>
          <w:rFonts w:ascii="Work Sans" w:eastAsia="Work Sans" w:hAnsi="Work Sans" w:cs="Work Sans"/>
          <w:b/>
          <w:color w:val="6639B7"/>
          <w:sz w:val="28"/>
          <w:szCs w:val="28"/>
          <w:lang w:val="fr-CA"/>
        </w:rPr>
        <w:t xml:space="preserve"> empreinte numérique</w:t>
      </w:r>
      <w:bookmarkEnd w:id="2"/>
    </w:p>
    <w:p w14:paraId="12AE21FA" w14:textId="07AD4635" w:rsidR="004A7B85" w:rsidRPr="00D13ABA" w:rsidRDefault="00D13ABA">
      <w:pPr>
        <w:rPr>
          <w:rFonts w:ascii="Work Sans" w:eastAsia="Work Sans" w:hAnsi="Work Sans" w:cs="Work Sans"/>
          <w:b/>
          <w:color w:val="6639B7"/>
          <w:sz w:val="28"/>
          <w:szCs w:val="28"/>
          <w:lang w:val="fr-CA"/>
        </w:rPr>
      </w:pPr>
      <w:r>
        <w:rPr>
          <w:rFonts w:ascii="Work Sans" w:eastAsia="Work Sans" w:hAnsi="Work Sans" w:cs="Work Sans"/>
          <w:b/>
          <w:color w:val="6639B7"/>
          <w:sz w:val="28"/>
          <w:szCs w:val="28"/>
          <w:lang w:val="fr-CA"/>
        </w:rPr>
        <w:br w:type="page"/>
      </w:r>
    </w:p>
    <w:tbl>
      <w:tblPr>
        <w:tblStyle w:val="Grilledutableau"/>
        <w:tblW w:w="9029" w:type="dxa"/>
        <w:tblLayout w:type="fixed"/>
        <w:tblLook w:val="04A0" w:firstRow="1" w:lastRow="0" w:firstColumn="1" w:lastColumn="0" w:noHBand="0" w:noVBand="1"/>
      </w:tblPr>
      <w:tblGrid>
        <w:gridCol w:w="9029"/>
      </w:tblGrid>
      <w:tr w:rsidR="004A7B85" w:rsidRPr="006E5998" w14:paraId="78A67249" w14:textId="77777777" w:rsidTr="0079232E">
        <w:trPr>
          <w:trHeight w:val="3641"/>
        </w:trPr>
        <w:tc>
          <w:tcPr>
            <w:tcW w:w="360" w:type="dxa"/>
            <w:tcBorders>
              <w:top w:val="single" w:sz="18" w:space="0" w:color="6639B7"/>
              <w:left w:val="single" w:sz="18" w:space="0" w:color="6639B7"/>
              <w:bottom w:val="single" w:sz="18" w:space="0" w:color="6639B7"/>
              <w:right w:val="single" w:sz="18" w:space="0" w:color="6639B7"/>
            </w:tcBorders>
            <w:shd w:val="clear" w:color="auto" w:fill="6639B7"/>
          </w:tcPr>
          <w:p w14:paraId="78A67244" w14:textId="266B576F" w:rsidR="004A7B85" w:rsidRPr="00BA42A3" w:rsidRDefault="00FC2EA0" w:rsidP="0079232E">
            <w:pPr>
              <w:spacing w:before="240" w:after="120"/>
              <w:jc w:val="center"/>
              <w:rPr>
                <w:rFonts w:ascii="Work Sans" w:eastAsia="Work Sans" w:hAnsi="Work Sans" w:cs="Work Sans"/>
                <w:b/>
                <w:color w:val="FFFFFF"/>
                <w:sz w:val="24"/>
                <w:szCs w:val="24"/>
                <w:lang w:val="fr-CA"/>
              </w:rPr>
            </w:pPr>
            <w:bookmarkStart w:id="3" w:name="lt_pId003"/>
            <w:r w:rsidRPr="00BA42A3">
              <w:rPr>
                <w:rFonts w:ascii="Work Sans" w:eastAsia="Work Sans" w:hAnsi="Work Sans" w:cs="Work Sans"/>
                <w:b/>
                <w:color w:val="FFFFFF"/>
                <w:sz w:val="24"/>
                <w:szCs w:val="24"/>
                <w:lang w:val="fr-CA"/>
              </w:rPr>
              <w:lastRenderedPageBreak/>
              <w:t>Empreinte numérique</w:t>
            </w:r>
            <w:r w:rsidR="00A16270" w:rsidRPr="00BA42A3">
              <w:rPr>
                <w:rFonts w:ascii="Work Sans" w:eastAsia="Work Sans" w:hAnsi="Work Sans" w:cs="Work Sans"/>
                <w:b/>
                <w:color w:val="FFFFFF"/>
                <w:sz w:val="24"/>
                <w:szCs w:val="24"/>
                <w:lang w:val="fr-CA"/>
              </w:rPr>
              <w:t> </w:t>
            </w:r>
            <w:r w:rsidRPr="00BA42A3">
              <w:rPr>
                <w:rFonts w:ascii="Work Sans" w:eastAsia="Work Sans" w:hAnsi="Work Sans" w:cs="Work Sans"/>
                <w:b/>
                <w:color w:val="FFFFFF"/>
                <w:sz w:val="24"/>
                <w:szCs w:val="24"/>
                <w:lang w:val="fr-CA"/>
              </w:rPr>
              <w:t>:</w:t>
            </w:r>
            <w:bookmarkEnd w:id="3"/>
          </w:p>
          <w:p w14:paraId="78A67246" w14:textId="5F6F1B37" w:rsidR="004A7B85" w:rsidRPr="00BA42A3" w:rsidRDefault="008F7720" w:rsidP="00D13ABA">
            <w:pPr>
              <w:spacing w:after="120"/>
              <w:jc w:val="center"/>
              <w:rPr>
                <w:rFonts w:ascii="Work Sans Regular" w:eastAsia="Work Sans Regular" w:hAnsi="Work Sans Regular" w:cs="Work Sans Regular"/>
                <w:color w:val="FFFFFF"/>
                <w:sz w:val="24"/>
                <w:szCs w:val="24"/>
                <w:lang w:val="fr-CA"/>
              </w:rPr>
            </w:pPr>
            <w:bookmarkStart w:id="4" w:name="lt_pId004"/>
            <w:r w:rsidRPr="00BA42A3">
              <w:rPr>
                <w:rFonts w:ascii="Work Sans Regular" w:eastAsia="Work Sans Regular" w:hAnsi="Work Sans Regular" w:cs="Work Sans Regular"/>
                <w:color w:val="FFFFFF"/>
                <w:sz w:val="24"/>
                <w:szCs w:val="24"/>
                <w:lang w:val="fr-CA"/>
              </w:rPr>
              <w:t>C’est ton image ou ta réputation en ligne, qui tu sembles être et comment les autres te voient selon ce que tu fais en ligne</w:t>
            </w:r>
            <w:r w:rsidR="006E5998">
              <w:rPr>
                <w:rFonts w:ascii="Work Sans Regular" w:eastAsia="Work Sans Regular" w:hAnsi="Work Sans Regular" w:cs="Work Sans Regular"/>
                <w:color w:val="FFFFFF"/>
                <w:sz w:val="24"/>
                <w:szCs w:val="24"/>
                <w:lang w:val="fr-CA"/>
              </w:rPr>
              <w:t>,</w:t>
            </w:r>
            <w:r w:rsidRPr="00BA42A3">
              <w:rPr>
                <w:rFonts w:ascii="Work Sans Regular" w:eastAsia="Work Sans Regular" w:hAnsi="Work Sans Regular" w:cs="Work Sans Regular"/>
                <w:color w:val="FFFFFF"/>
                <w:sz w:val="24"/>
                <w:szCs w:val="24"/>
                <w:lang w:val="fr-CA"/>
              </w:rPr>
              <w:t xml:space="preserve"> tout ce que tu publies, commentes et partages en ligne, de même que ce qui est partagé et dit sur toi.</w:t>
            </w:r>
            <w:bookmarkEnd w:id="4"/>
            <w:r w:rsidR="00D32C58" w:rsidRPr="00BA42A3">
              <w:rPr>
                <w:rFonts w:ascii="Work Sans Regular" w:eastAsia="Work Sans Regular" w:hAnsi="Work Sans Regular" w:cs="Work Sans Regular"/>
                <w:color w:val="FFFFFF"/>
                <w:sz w:val="24"/>
                <w:szCs w:val="24"/>
                <w:lang w:val="fr-CA"/>
              </w:rPr>
              <w:t xml:space="preserve"> </w:t>
            </w:r>
          </w:p>
          <w:p w14:paraId="78A67248" w14:textId="5F388270" w:rsidR="004A7B85" w:rsidRPr="00BA42A3" w:rsidRDefault="00074F92" w:rsidP="00D13ABA">
            <w:pPr>
              <w:spacing w:before="120"/>
              <w:jc w:val="center"/>
              <w:rPr>
                <w:rFonts w:ascii="Work Sans Regular" w:eastAsia="Work Sans Regular" w:hAnsi="Work Sans Regular" w:cs="Work Sans Regular"/>
                <w:color w:val="FFFFFF"/>
                <w:sz w:val="24"/>
                <w:szCs w:val="24"/>
                <w:lang w:val="fr-CA"/>
              </w:rPr>
            </w:pPr>
            <w:bookmarkStart w:id="5" w:name="lt_pId005"/>
            <w:r w:rsidRPr="00BA42A3">
              <w:rPr>
                <w:rFonts w:ascii="Work Sans Regular" w:eastAsia="Work Sans Regular" w:hAnsi="Work Sans Regular" w:cs="Work Sans Regular"/>
                <w:color w:val="FFFFFF"/>
                <w:sz w:val="24"/>
                <w:szCs w:val="24"/>
                <w:lang w:val="fr-CA"/>
              </w:rPr>
              <w:t xml:space="preserve">Il peut falloir du temps et du travail pour bâtir et maintenir une image positive, ou pour la redorer; toutefois, le fait de prendre des décisions éclairées et de présenter </w:t>
            </w:r>
            <w:bookmarkStart w:id="6" w:name="lt_pId006"/>
            <w:bookmarkEnd w:id="5"/>
            <w:r w:rsidR="00CC554F" w:rsidRPr="00BA42A3">
              <w:rPr>
                <w:rFonts w:ascii="Work Sans Regular" w:eastAsia="Work Sans Regular" w:hAnsi="Work Sans Regular" w:cs="Work Sans Regular"/>
                <w:color w:val="FFFFFF"/>
                <w:sz w:val="24"/>
                <w:szCs w:val="24"/>
                <w:lang w:val="fr-CA"/>
              </w:rPr>
              <w:t>le meilleur de toi</w:t>
            </w:r>
            <w:r w:rsidR="00E06EE1" w:rsidRPr="00BA42A3">
              <w:rPr>
                <w:rFonts w:ascii="Work Sans Regular" w:eastAsia="Work Sans Regular" w:hAnsi="Work Sans Regular" w:cs="Work Sans Regular"/>
                <w:color w:val="FFFFFF"/>
                <w:sz w:val="24"/>
                <w:szCs w:val="24"/>
                <w:lang w:val="fr-CA"/>
              </w:rPr>
              <w:noBreakHyphen/>
            </w:r>
            <w:r w:rsidR="00CC554F" w:rsidRPr="00BA42A3">
              <w:rPr>
                <w:rFonts w:ascii="Work Sans Regular" w:eastAsia="Work Sans Regular" w:hAnsi="Work Sans Regular" w:cs="Work Sans Regular"/>
                <w:color w:val="FFFFFF"/>
                <w:sz w:val="24"/>
                <w:szCs w:val="24"/>
                <w:lang w:val="fr-CA"/>
              </w:rPr>
              <w:t xml:space="preserve">même peut avoir un effet positif sur tes relations futures et </w:t>
            </w:r>
            <w:bookmarkStart w:id="7" w:name="lt_pId007"/>
            <w:bookmarkEnd w:id="6"/>
            <w:r w:rsidR="00551105" w:rsidRPr="00BA42A3">
              <w:rPr>
                <w:rFonts w:ascii="Work Sans Regular" w:eastAsia="Work Sans Regular" w:hAnsi="Work Sans Regular" w:cs="Work Sans Regular"/>
                <w:color w:val="FFFFFF"/>
                <w:sz w:val="24"/>
                <w:szCs w:val="24"/>
                <w:lang w:val="fr-CA"/>
              </w:rPr>
              <w:t>les possibilités qui s’offriront à toi dans ton parcours scolaire et ta carrière.</w:t>
            </w:r>
            <w:bookmarkEnd w:id="7"/>
          </w:p>
        </w:tc>
      </w:tr>
    </w:tbl>
    <w:p w14:paraId="78A6724C" w14:textId="72A44F82" w:rsidR="004A7B85" w:rsidRPr="00BA42A3" w:rsidRDefault="002351FF" w:rsidP="00D13ABA">
      <w:pPr>
        <w:spacing w:before="360" w:after="240" w:line="240" w:lineRule="auto"/>
        <w:rPr>
          <w:rFonts w:ascii="Work Sans" w:eastAsia="Work Sans" w:hAnsi="Work Sans" w:cs="Work Sans"/>
          <w:b/>
          <w:color w:val="6639B7"/>
          <w:sz w:val="24"/>
          <w:szCs w:val="24"/>
          <w:lang w:val="fr-CA"/>
        </w:rPr>
      </w:pPr>
      <w:bookmarkStart w:id="8" w:name="lt_pId008"/>
      <w:r w:rsidRPr="00BA42A3">
        <w:rPr>
          <w:rFonts w:ascii="Work Sans" w:eastAsia="Work Sans" w:hAnsi="Work Sans" w:cs="Work Sans"/>
          <w:b/>
          <w:color w:val="6639B7"/>
          <w:sz w:val="24"/>
          <w:szCs w:val="24"/>
          <w:lang w:val="fr-CA"/>
        </w:rPr>
        <w:t>Qu</w:t>
      </w:r>
      <w:r w:rsidR="00FC2EA0" w:rsidRPr="00BA42A3">
        <w:rPr>
          <w:rFonts w:ascii="Work Sans" w:eastAsia="Work Sans" w:hAnsi="Work Sans" w:cs="Work Sans"/>
          <w:b/>
          <w:color w:val="6639B7"/>
          <w:sz w:val="24"/>
          <w:szCs w:val="24"/>
          <w:lang w:val="fr-CA"/>
        </w:rPr>
        <w:t>’</w:t>
      </w:r>
      <w:r w:rsidRPr="00BA42A3">
        <w:rPr>
          <w:rFonts w:ascii="Work Sans" w:eastAsia="Work Sans" w:hAnsi="Work Sans" w:cs="Work Sans"/>
          <w:b/>
          <w:color w:val="6639B7"/>
          <w:sz w:val="24"/>
          <w:szCs w:val="24"/>
          <w:lang w:val="fr-CA"/>
        </w:rPr>
        <w:t>est</w:t>
      </w:r>
      <w:r w:rsidR="00C37F8B" w:rsidRPr="00BA42A3">
        <w:rPr>
          <w:rFonts w:ascii="Work Sans" w:eastAsia="Work Sans" w:hAnsi="Work Sans" w:cs="Work Sans"/>
          <w:b/>
          <w:color w:val="6639B7"/>
          <w:sz w:val="24"/>
          <w:szCs w:val="24"/>
          <w:lang w:val="fr-CA"/>
        </w:rPr>
        <w:noBreakHyphen/>
      </w:r>
      <w:r w:rsidRPr="00BA42A3">
        <w:rPr>
          <w:rFonts w:ascii="Work Sans" w:eastAsia="Work Sans" w:hAnsi="Work Sans" w:cs="Work Sans"/>
          <w:b/>
          <w:color w:val="6639B7"/>
          <w:sz w:val="24"/>
          <w:szCs w:val="24"/>
          <w:lang w:val="fr-CA"/>
        </w:rPr>
        <w:t>ce qui contribue à ton empreinte numérique?</w:t>
      </w:r>
      <w:bookmarkEnd w:id="8"/>
      <w:r w:rsidR="00FC2EA0" w:rsidRPr="00BA42A3">
        <w:rPr>
          <w:rFonts w:ascii="Work Sans" w:eastAsia="Work Sans" w:hAnsi="Work Sans" w:cs="Work Sans"/>
          <w:b/>
          <w:color w:val="6639B7"/>
          <w:sz w:val="24"/>
          <w:szCs w:val="24"/>
          <w:lang w:val="fr-CA"/>
        </w:rPr>
        <w:t xml:space="preserve"> </w:t>
      </w:r>
    </w:p>
    <w:p w14:paraId="78A6724F" w14:textId="687E7475" w:rsidR="004A7B85" w:rsidRPr="00BA42A3" w:rsidRDefault="00F11A94" w:rsidP="00D13ABA">
      <w:pPr>
        <w:spacing w:before="240" w:after="240" w:line="240" w:lineRule="auto"/>
        <w:rPr>
          <w:rFonts w:ascii="Work Sans Regular" w:eastAsia="Work Sans Regular" w:hAnsi="Work Sans Regular" w:cs="Work Sans Regular"/>
          <w:sz w:val="24"/>
          <w:szCs w:val="24"/>
          <w:lang w:val="fr-CA"/>
        </w:rPr>
      </w:pPr>
      <w:bookmarkStart w:id="9" w:name="lt_pId009"/>
      <w:r w:rsidRPr="00BA42A3">
        <w:rPr>
          <w:rFonts w:ascii="Work Sans Regular" w:eastAsia="Work Sans Regular" w:hAnsi="Work Sans Regular" w:cs="Work Sans Regular"/>
          <w:sz w:val="24"/>
          <w:szCs w:val="24"/>
          <w:lang w:val="fr-CA"/>
        </w:rPr>
        <w:t>Écris ou dessine ce qui figurerait dans ton empreinte numérique, soit les sites Web, profils, activités et contenus auxquels tu contribues en ligne lorsque tu utilises des appareils connectés, comme un téléphone cellulaire ou un ordinateur.</w:t>
      </w:r>
      <w:bookmarkEnd w:id="9"/>
      <w:r w:rsidR="00C37F8B" w:rsidRPr="00BA42A3">
        <w:rPr>
          <w:rFonts w:ascii="Work Sans Regular" w:eastAsia="Work Sans Regular" w:hAnsi="Work Sans Regular" w:cs="Work Sans Regular"/>
          <w:sz w:val="24"/>
          <w:szCs w:val="24"/>
          <w:lang w:val="fr-CA"/>
        </w:rPr>
        <w:t xml:space="preserve"> </w:t>
      </w:r>
    </w:p>
    <w:p w14:paraId="4F9FAA40" w14:textId="77777777" w:rsidR="00890F64" w:rsidRDefault="00FC2EA0" w:rsidP="00890F64">
      <w:pPr>
        <w:spacing w:before="240" w:after="240" w:line="240" w:lineRule="auto"/>
        <w:jc w:val="center"/>
        <w:rPr>
          <w:rFonts w:ascii="Work Sans Regular" w:eastAsia="Work Sans Regular" w:hAnsi="Work Sans Regular" w:cs="Work Sans Regular"/>
          <w:b/>
          <w:color w:val="6639B7"/>
          <w:sz w:val="24"/>
          <w:szCs w:val="24"/>
          <w:lang w:val="fr-CA"/>
        </w:rPr>
      </w:pPr>
      <w:r w:rsidRPr="00BA42A3">
        <w:rPr>
          <w:rFonts w:ascii="Work Sans Regular" w:eastAsia="Work Sans Regular" w:hAnsi="Work Sans Regular" w:cs="Work Sans Regular"/>
          <w:noProof/>
          <w:sz w:val="24"/>
          <w:szCs w:val="24"/>
          <w:lang w:val="fr-CA" w:eastAsia="fr-CA"/>
        </w:rPr>
        <w:lastRenderedPageBreak/>
        <w:drawing>
          <wp:inline distT="0" distB="0" distL="0" distR="0" wp14:anchorId="78A67285" wp14:editId="47E8F040">
            <wp:extent cx="5683269" cy="7190487"/>
            <wp:effectExtent l="0" t="0" r="0" b="0"/>
            <wp:docPr id="4" name="image2.png" descr="Astuce:&#10;Tu ne sais pas quoi ajouter? Essaie de taper ton nom dans un moteur de recherche, comme Google. et regarde ce qui s'affiche!"/>
            <wp:cNvGraphicFramePr/>
            <a:graphic xmlns:a="http://schemas.openxmlformats.org/drawingml/2006/main">
              <a:graphicData uri="http://schemas.openxmlformats.org/drawingml/2006/picture">
                <pic:pic xmlns:pic="http://schemas.openxmlformats.org/drawingml/2006/picture">
                  <pic:nvPicPr>
                    <pic:cNvPr id="4" name="image2.png" descr="Astuce:&#10;Tu ne sais pas quoi ajouter? Essaie de taper ton nom dans un moteur de recherche, comme Google. et regarde ce qui s'affiche!"/>
                    <pic:cNvPicPr/>
                  </pic:nvPicPr>
                  <pic:blipFill>
                    <a:blip r:embed="rId11">
                      <a:extLst>
                        <a:ext uri="{28A0092B-C50C-407E-A947-70E740481C1C}">
                          <a14:useLocalDpi xmlns:a14="http://schemas.microsoft.com/office/drawing/2010/main" val="0"/>
                        </a:ext>
                      </a:extLst>
                    </a:blip>
                    <a:stretch>
                      <a:fillRect/>
                    </a:stretch>
                  </pic:blipFill>
                  <pic:spPr>
                    <a:xfrm>
                      <a:off x="0" y="0"/>
                      <a:ext cx="5683269" cy="7190487"/>
                    </a:xfrm>
                    <a:prstGeom prst="rect">
                      <a:avLst/>
                    </a:prstGeom>
                  </pic:spPr>
                </pic:pic>
              </a:graphicData>
            </a:graphic>
          </wp:inline>
        </w:drawing>
      </w:r>
      <w:bookmarkStart w:id="10" w:name="lt_pId010"/>
    </w:p>
    <w:p w14:paraId="0396771D" w14:textId="77777777" w:rsidR="00890F64" w:rsidRDefault="00890F64">
      <w:pPr>
        <w:rPr>
          <w:rFonts w:ascii="Work Sans Regular" w:eastAsia="Work Sans Regular" w:hAnsi="Work Sans Regular" w:cs="Work Sans Regular"/>
          <w:b/>
          <w:color w:val="6639B7"/>
          <w:sz w:val="24"/>
          <w:szCs w:val="24"/>
          <w:lang w:val="fr-CA"/>
        </w:rPr>
      </w:pPr>
      <w:r>
        <w:rPr>
          <w:rFonts w:ascii="Work Sans Regular" w:eastAsia="Work Sans Regular" w:hAnsi="Work Sans Regular" w:cs="Work Sans Regular"/>
          <w:b/>
          <w:color w:val="6639B7"/>
          <w:sz w:val="24"/>
          <w:szCs w:val="24"/>
          <w:lang w:val="fr-CA"/>
        </w:rPr>
        <w:br w:type="page"/>
      </w:r>
    </w:p>
    <w:p w14:paraId="78A67259" w14:textId="7CB37383" w:rsidR="004A7B85" w:rsidRPr="00890F64" w:rsidRDefault="0017301C" w:rsidP="00890F64">
      <w:pPr>
        <w:spacing w:before="240" w:after="240" w:line="240" w:lineRule="auto"/>
        <w:jc w:val="center"/>
        <w:rPr>
          <w:rFonts w:ascii="Work Sans Regular" w:eastAsia="Work Sans Regular" w:hAnsi="Work Sans Regular" w:cs="Work Sans Regular"/>
          <w:sz w:val="24"/>
          <w:szCs w:val="24"/>
          <w:lang w:val="fr-CA"/>
        </w:rPr>
      </w:pPr>
      <w:r w:rsidRPr="00BA42A3">
        <w:rPr>
          <w:rFonts w:ascii="Work Sans Regular" w:eastAsia="Work Sans Regular" w:hAnsi="Work Sans Regular" w:cs="Work Sans Regular"/>
          <w:b/>
          <w:color w:val="6639B7"/>
          <w:sz w:val="24"/>
          <w:szCs w:val="24"/>
          <w:lang w:val="fr-CA"/>
        </w:rPr>
        <w:lastRenderedPageBreak/>
        <w:t>Publications en ligne qui peuvent nuire à ta réputation</w:t>
      </w:r>
      <w:bookmarkEnd w:id="10"/>
    </w:p>
    <w:tbl>
      <w:tblPr>
        <w:tblStyle w:val="Grilledutableau"/>
        <w:tblW w:w="9029" w:type="dxa"/>
        <w:tblLayout w:type="fixed"/>
        <w:tblLook w:val="04A0" w:firstRow="1" w:lastRow="0" w:firstColumn="1" w:lastColumn="0" w:noHBand="0" w:noVBand="1"/>
      </w:tblPr>
      <w:tblGrid>
        <w:gridCol w:w="4514"/>
        <w:gridCol w:w="4515"/>
      </w:tblGrid>
      <w:tr w:rsidR="004A7B85" w:rsidRPr="006E5998" w14:paraId="78A6725F" w14:textId="77777777" w:rsidTr="00DD1853">
        <w:trPr>
          <w:trHeight w:val="1281"/>
        </w:trPr>
        <w:tc>
          <w:tcPr>
            <w:tcW w:w="360" w:type="dxa"/>
            <w:tcBorders>
              <w:top w:val="single" w:sz="18" w:space="0" w:color="6639B7"/>
              <w:left w:val="single" w:sz="18" w:space="0" w:color="6639B7"/>
              <w:bottom w:val="single" w:sz="18" w:space="0" w:color="6639B7"/>
              <w:right w:val="single" w:sz="18" w:space="0" w:color="6639B7"/>
            </w:tcBorders>
          </w:tcPr>
          <w:p w14:paraId="78A6725D" w14:textId="3BE2BD2C" w:rsidR="004A7B85" w:rsidRPr="00BA42A3" w:rsidRDefault="00C72318" w:rsidP="00DD1853">
            <w:pPr>
              <w:widowControl w:val="0"/>
              <w:spacing w:before="120"/>
              <w:rPr>
                <w:rFonts w:ascii="Work Sans Regular" w:eastAsia="Work Sans Regular" w:hAnsi="Work Sans Regular" w:cs="Work Sans Regular"/>
                <w:i/>
                <w:sz w:val="20"/>
                <w:szCs w:val="20"/>
                <w:lang w:val="fr-CA"/>
              </w:rPr>
            </w:pPr>
            <w:bookmarkStart w:id="11" w:name="lt_pId011"/>
            <w:r w:rsidRPr="00BA42A3">
              <w:rPr>
                <w:rFonts w:ascii="Work Sans Regular" w:eastAsia="Work Sans Regular" w:hAnsi="Work Sans Regular" w:cs="Work Sans Regular"/>
                <w:i/>
                <w:sz w:val="20"/>
                <w:szCs w:val="20"/>
                <w:lang w:val="fr-CA"/>
              </w:rPr>
              <w:t>p.</w:t>
            </w:r>
            <w:r w:rsidR="007C1786" w:rsidRPr="00BA42A3">
              <w:rPr>
                <w:rFonts w:ascii="Work Sans Regular" w:eastAsia="Work Sans Regular" w:hAnsi="Work Sans Regular" w:cs="Work Sans Regular"/>
                <w:i/>
                <w:sz w:val="20"/>
                <w:szCs w:val="20"/>
                <w:lang w:val="fr-CA"/>
              </w:rPr>
              <w:t> </w:t>
            </w:r>
            <w:r w:rsidRPr="00BA42A3">
              <w:rPr>
                <w:rFonts w:ascii="Work Sans Regular" w:eastAsia="Work Sans Regular" w:hAnsi="Work Sans Regular" w:cs="Work Sans Regular"/>
                <w:i/>
                <w:sz w:val="20"/>
                <w:szCs w:val="20"/>
                <w:lang w:val="fr-CA"/>
              </w:rPr>
              <w:t>ex.</w:t>
            </w:r>
            <w:r w:rsidR="00D24DC0">
              <w:rPr>
                <w:rFonts w:ascii="Work Sans Regular" w:eastAsia="Work Sans Regular" w:hAnsi="Work Sans Regular" w:cs="Work Sans Regular"/>
                <w:i/>
                <w:sz w:val="20"/>
                <w:szCs w:val="20"/>
                <w:lang w:val="fr-CA"/>
              </w:rPr>
              <w:t>,</w:t>
            </w:r>
            <w:r w:rsidRPr="00BA42A3">
              <w:rPr>
                <w:rFonts w:ascii="Work Sans Regular" w:eastAsia="Work Sans Regular" w:hAnsi="Work Sans Regular" w:cs="Work Sans Regular"/>
                <w:i/>
                <w:sz w:val="20"/>
                <w:szCs w:val="20"/>
                <w:lang w:val="fr-CA"/>
              </w:rPr>
              <w:t xml:space="preserve"> de l’information confidentielle ou délicate sur toi</w:t>
            </w:r>
            <w:r w:rsidR="007C1786" w:rsidRPr="00BA42A3">
              <w:rPr>
                <w:rFonts w:ascii="Work Sans Regular" w:eastAsia="Work Sans Regular" w:hAnsi="Work Sans Regular" w:cs="Work Sans Regular"/>
                <w:i/>
                <w:sz w:val="20"/>
                <w:szCs w:val="20"/>
                <w:lang w:val="fr-CA"/>
              </w:rPr>
              <w:noBreakHyphen/>
            </w:r>
            <w:r w:rsidRPr="00BA42A3">
              <w:rPr>
                <w:rFonts w:ascii="Work Sans Regular" w:eastAsia="Work Sans Regular" w:hAnsi="Work Sans Regular" w:cs="Work Sans Regular"/>
                <w:i/>
                <w:sz w:val="20"/>
                <w:szCs w:val="20"/>
                <w:lang w:val="fr-CA"/>
              </w:rPr>
              <w:t>même ou d’autres personnes</w:t>
            </w:r>
            <w:bookmarkEnd w:id="11"/>
            <w:r w:rsidR="00FC2EA0" w:rsidRPr="00BA42A3">
              <w:rPr>
                <w:rFonts w:ascii="Work Sans Regular" w:eastAsia="Work Sans Regular" w:hAnsi="Work Sans Regular" w:cs="Work Sans Regular"/>
                <w:i/>
                <w:sz w:val="20"/>
                <w:szCs w:val="20"/>
                <w:lang w:val="fr-CA"/>
              </w:rPr>
              <w:t xml:space="preserve"> </w:t>
            </w:r>
          </w:p>
        </w:tc>
        <w:tc>
          <w:tcPr>
            <w:tcW w:w="360" w:type="dxa"/>
            <w:tcBorders>
              <w:top w:val="single" w:sz="18" w:space="0" w:color="6639B7"/>
              <w:left w:val="single" w:sz="18" w:space="0" w:color="6639B7"/>
              <w:bottom w:val="single" w:sz="18" w:space="0" w:color="6639B7"/>
              <w:right w:val="single" w:sz="18" w:space="0" w:color="6639B7"/>
            </w:tcBorders>
          </w:tcPr>
          <w:p w14:paraId="78A6725E" w14:textId="77777777" w:rsidR="004A7B85" w:rsidRPr="00BA42A3" w:rsidRDefault="004A7B85">
            <w:pPr>
              <w:widowControl w:val="0"/>
              <w:pBdr>
                <w:top w:val="nil"/>
                <w:left w:val="nil"/>
                <w:bottom w:val="nil"/>
                <w:right w:val="nil"/>
                <w:between w:val="nil"/>
              </w:pBdr>
              <w:rPr>
                <w:rFonts w:ascii="Work Sans Regular" w:eastAsia="Work Sans Regular" w:hAnsi="Work Sans Regular" w:cs="Work Sans Regular"/>
                <w:sz w:val="20"/>
                <w:szCs w:val="20"/>
                <w:lang w:val="fr-CA"/>
              </w:rPr>
            </w:pPr>
          </w:p>
        </w:tc>
      </w:tr>
      <w:tr w:rsidR="004A7B85" w:rsidRPr="006E5998" w14:paraId="78A67266" w14:textId="77777777" w:rsidTr="00DD1853">
        <w:trPr>
          <w:trHeight w:val="1133"/>
        </w:trPr>
        <w:tc>
          <w:tcPr>
            <w:tcW w:w="360" w:type="dxa"/>
            <w:tcBorders>
              <w:top w:val="single" w:sz="18" w:space="0" w:color="6639B7"/>
              <w:left w:val="single" w:sz="18" w:space="0" w:color="6639B7"/>
              <w:bottom w:val="single" w:sz="18" w:space="0" w:color="6639B7"/>
              <w:right w:val="single" w:sz="18" w:space="0" w:color="6639B7"/>
            </w:tcBorders>
          </w:tcPr>
          <w:p w14:paraId="78A67264" w14:textId="77777777" w:rsidR="004A7B85" w:rsidRPr="00BA42A3" w:rsidRDefault="004A7B85">
            <w:pPr>
              <w:widowControl w:val="0"/>
              <w:pBdr>
                <w:top w:val="nil"/>
                <w:left w:val="nil"/>
                <w:bottom w:val="nil"/>
                <w:right w:val="nil"/>
                <w:between w:val="nil"/>
              </w:pBdr>
              <w:rPr>
                <w:rFonts w:ascii="Work Sans Regular" w:eastAsia="Work Sans Regular" w:hAnsi="Work Sans Regular" w:cs="Work Sans Regular"/>
                <w:sz w:val="20"/>
                <w:szCs w:val="20"/>
                <w:lang w:val="fr-CA"/>
              </w:rPr>
            </w:pPr>
          </w:p>
        </w:tc>
        <w:tc>
          <w:tcPr>
            <w:tcW w:w="360" w:type="dxa"/>
            <w:tcBorders>
              <w:top w:val="single" w:sz="18" w:space="0" w:color="6639B7"/>
              <w:left w:val="single" w:sz="18" w:space="0" w:color="6639B7"/>
              <w:bottom w:val="single" w:sz="18" w:space="0" w:color="6639B7"/>
              <w:right w:val="single" w:sz="18" w:space="0" w:color="6639B7"/>
            </w:tcBorders>
          </w:tcPr>
          <w:p w14:paraId="78A67265" w14:textId="77777777" w:rsidR="004A7B85" w:rsidRPr="00BA42A3" w:rsidRDefault="004A7B85">
            <w:pPr>
              <w:widowControl w:val="0"/>
              <w:pBdr>
                <w:top w:val="nil"/>
                <w:left w:val="nil"/>
                <w:bottom w:val="nil"/>
                <w:right w:val="nil"/>
                <w:between w:val="nil"/>
              </w:pBdr>
              <w:rPr>
                <w:rFonts w:ascii="Work Sans Regular" w:eastAsia="Work Sans Regular" w:hAnsi="Work Sans Regular" w:cs="Work Sans Regular"/>
                <w:sz w:val="20"/>
                <w:szCs w:val="20"/>
                <w:lang w:val="fr-CA"/>
              </w:rPr>
            </w:pPr>
          </w:p>
        </w:tc>
      </w:tr>
      <w:tr w:rsidR="004A7B85" w:rsidRPr="006E5998" w14:paraId="78A6726D" w14:textId="77777777" w:rsidTr="00DD1853">
        <w:trPr>
          <w:trHeight w:val="1180"/>
        </w:trPr>
        <w:tc>
          <w:tcPr>
            <w:tcW w:w="360" w:type="dxa"/>
            <w:tcBorders>
              <w:top w:val="single" w:sz="18" w:space="0" w:color="6639B7"/>
              <w:left w:val="single" w:sz="18" w:space="0" w:color="6639B7"/>
              <w:bottom w:val="single" w:sz="18" w:space="0" w:color="6639B7"/>
              <w:right w:val="single" w:sz="18" w:space="0" w:color="6639B7"/>
            </w:tcBorders>
          </w:tcPr>
          <w:p w14:paraId="78A6726B" w14:textId="4B95225D" w:rsidR="004A7B85" w:rsidRPr="00BA42A3" w:rsidRDefault="004A7B85">
            <w:pPr>
              <w:widowControl w:val="0"/>
              <w:pBdr>
                <w:top w:val="nil"/>
                <w:left w:val="nil"/>
                <w:bottom w:val="nil"/>
                <w:right w:val="nil"/>
                <w:between w:val="nil"/>
              </w:pBdr>
              <w:rPr>
                <w:rFonts w:ascii="Work Sans Regular" w:eastAsia="Work Sans Regular" w:hAnsi="Work Sans Regular" w:cs="Work Sans Regular"/>
                <w:sz w:val="20"/>
                <w:szCs w:val="20"/>
                <w:lang w:val="fr-CA"/>
              </w:rPr>
            </w:pPr>
          </w:p>
        </w:tc>
        <w:tc>
          <w:tcPr>
            <w:tcW w:w="360" w:type="dxa"/>
            <w:tcBorders>
              <w:top w:val="single" w:sz="18" w:space="0" w:color="6639B7"/>
              <w:left w:val="single" w:sz="18" w:space="0" w:color="6639B7"/>
              <w:bottom w:val="single" w:sz="18" w:space="0" w:color="6639B7"/>
              <w:right w:val="single" w:sz="18" w:space="0" w:color="6639B7"/>
            </w:tcBorders>
          </w:tcPr>
          <w:p w14:paraId="78A6726C" w14:textId="71598C85" w:rsidR="004A7B85" w:rsidRPr="00BA42A3" w:rsidRDefault="004A7B85">
            <w:pPr>
              <w:widowControl w:val="0"/>
              <w:pBdr>
                <w:top w:val="nil"/>
                <w:left w:val="nil"/>
                <w:bottom w:val="nil"/>
                <w:right w:val="nil"/>
                <w:between w:val="nil"/>
              </w:pBdr>
              <w:rPr>
                <w:rFonts w:ascii="Work Sans Regular" w:eastAsia="Work Sans Regular" w:hAnsi="Work Sans Regular" w:cs="Work Sans Regular"/>
                <w:sz w:val="20"/>
                <w:szCs w:val="20"/>
                <w:lang w:val="fr-CA"/>
              </w:rPr>
            </w:pPr>
          </w:p>
        </w:tc>
      </w:tr>
    </w:tbl>
    <w:p w14:paraId="4B2116CF" w14:textId="5B0ACF7A" w:rsidR="0079232E" w:rsidRPr="00BA42A3" w:rsidRDefault="00890F64" w:rsidP="0079232E">
      <w:pPr>
        <w:rPr>
          <w:rFonts w:ascii="Work Sans Regular" w:eastAsia="Work Sans Regular" w:hAnsi="Work Sans Regular" w:cs="Work Sans Regular"/>
          <w:sz w:val="24"/>
          <w:szCs w:val="24"/>
          <w:lang w:val="fr-CA"/>
        </w:rPr>
      </w:pPr>
      <w:r w:rsidRPr="00BA42A3">
        <w:rPr>
          <w:rFonts w:ascii="Work Sans Regular" w:eastAsia="Work Sans Regular" w:hAnsi="Work Sans Regular" w:cs="Work Sans Regular"/>
          <w:noProof/>
          <w:sz w:val="24"/>
          <w:szCs w:val="24"/>
          <w:lang w:val="fr-CA" w:eastAsia="fr-CA"/>
        </w:rPr>
        <w:drawing>
          <wp:inline distT="0" distB="0" distL="0" distR="0" wp14:anchorId="78A67288" wp14:editId="56DD2D4C">
            <wp:extent cx="5468774" cy="1521746"/>
            <wp:effectExtent l="0" t="0" r="0" b="2540"/>
            <wp:docPr id="6" name="image4.png" descr="Qu'as tu appris?&#10;À quand remonte la dernière fois où tu as fait défiler tes profils de médias sociaux jusqu'à leurs tout débuts? Quel a été ton premier gazouillis? Ou ta première mise à jour de statut Facebook? Est-ce que c'est quelque chose qui te gênerait si un membre du personnel enseignant ou un employeur le voyait?"/>
            <wp:cNvGraphicFramePr/>
            <a:graphic xmlns:a="http://schemas.openxmlformats.org/drawingml/2006/main">
              <a:graphicData uri="http://schemas.openxmlformats.org/drawingml/2006/picture">
                <pic:pic xmlns:pic="http://schemas.openxmlformats.org/drawingml/2006/picture">
                  <pic:nvPicPr>
                    <pic:cNvPr id="6" name="image4.png" descr="Qu'as tu appris?&#10;À quand remonte la dernière fois où tu as fait défiler tes profils de médias sociaux jusqu'à leurs tout débuts? Quel a été ton premier gazouillis? Ou ta première mise à jour de statut Facebook? Est-ce que c'est quelque chose qui te gênerait si un membre du personnel enseignant ou un employeur le voyait?"/>
                    <pic:cNvPicPr/>
                  </pic:nvPicPr>
                  <pic:blipFill>
                    <a:blip r:embed="rId12">
                      <a:extLst>
                        <a:ext uri="{28A0092B-C50C-407E-A947-70E740481C1C}">
                          <a14:useLocalDpi xmlns:a14="http://schemas.microsoft.com/office/drawing/2010/main" val="0"/>
                        </a:ext>
                      </a:extLst>
                    </a:blip>
                    <a:stretch>
                      <a:fillRect/>
                    </a:stretch>
                  </pic:blipFill>
                  <pic:spPr>
                    <a:xfrm>
                      <a:off x="0" y="0"/>
                      <a:ext cx="5468774" cy="1521746"/>
                    </a:xfrm>
                    <a:prstGeom prst="rect">
                      <a:avLst/>
                    </a:prstGeom>
                  </pic:spPr>
                </pic:pic>
              </a:graphicData>
            </a:graphic>
          </wp:inline>
        </w:drawing>
      </w:r>
    </w:p>
    <w:p w14:paraId="78A6727C" w14:textId="435312D0" w:rsidR="004A7B85" w:rsidRPr="00BA42A3" w:rsidRDefault="00DC5EE3" w:rsidP="0079232E">
      <w:pPr>
        <w:spacing w:before="600" w:after="480"/>
        <w:rPr>
          <w:rFonts w:ascii="Work Sans Regular" w:eastAsia="Work Sans Regular" w:hAnsi="Work Sans Regular" w:cs="Work Sans Regular"/>
          <w:sz w:val="24"/>
          <w:szCs w:val="24"/>
          <w:lang w:val="fr-CA"/>
        </w:rPr>
      </w:pPr>
      <w:r>
        <w:rPr>
          <w:lang w:val="fr-CA"/>
        </w:rPr>
        <w:pict w14:anchorId="78A6728A">
          <v:rect id="_x0000_i1025" style="width:0;height:1.5pt" o:hralign="center" o:hrstd="t" o:hr="t" fillcolor="#a0a0a0" stroked="f"/>
        </w:pict>
      </w:r>
    </w:p>
    <w:p w14:paraId="78A6727E" w14:textId="2975EC46" w:rsidR="004A7B85" w:rsidRPr="00BA42A3" w:rsidRDefault="00DC5EE3" w:rsidP="0079232E">
      <w:pPr>
        <w:spacing w:after="480"/>
        <w:jc w:val="center"/>
        <w:rPr>
          <w:rFonts w:ascii="Work Sans Regular" w:eastAsia="Work Sans Regular" w:hAnsi="Work Sans Regular" w:cs="Work Sans Regular"/>
          <w:sz w:val="24"/>
          <w:szCs w:val="24"/>
          <w:lang w:val="fr-CA"/>
        </w:rPr>
      </w:pPr>
      <w:r>
        <w:rPr>
          <w:lang w:val="fr-CA"/>
        </w:rPr>
        <w:pict w14:anchorId="78A6728B">
          <v:rect id="_x0000_i1026" style="width:0;height:1.5pt" o:hralign="center" o:hrstd="t" o:hr="t" fillcolor="#a0a0a0" stroked="f"/>
        </w:pict>
      </w:r>
    </w:p>
    <w:p w14:paraId="78A67280" w14:textId="08AAF8A9" w:rsidR="004A7B85" w:rsidRPr="00BA42A3" w:rsidRDefault="00DC5EE3" w:rsidP="0079232E">
      <w:pPr>
        <w:spacing w:after="480"/>
        <w:jc w:val="center"/>
        <w:rPr>
          <w:rFonts w:ascii="Work Sans Regular" w:eastAsia="Work Sans Regular" w:hAnsi="Work Sans Regular" w:cs="Work Sans Regular"/>
          <w:sz w:val="24"/>
          <w:szCs w:val="24"/>
          <w:lang w:val="fr-CA"/>
        </w:rPr>
      </w:pPr>
      <w:r>
        <w:rPr>
          <w:lang w:val="fr-CA"/>
        </w:rPr>
        <w:pict w14:anchorId="78A6728C">
          <v:rect id="_x0000_i1027" style="width:0;height:1.5pt" o:hralign="center" o:hrstd="t" o:hr="t" fillcolor="#a0a0a0" stroked="f"/>
        </w:pict>
      </w:r>
    </w:p>
    <w:p w14:paraId="78A67282" w14:textId="0F09D7F9" w:rsidR="004A7B85" w:rsidRPr="00C37F8B" w:rsidRDefault="00DC5EE3" w:rsidP="0079232E">
      <w:pPr>
        <w:spacing w:after="480"/>
        <w:jc w:val="center"/>
        <w:rPr>
          <w:rFonts w:ascii="Work Sans Regular" w:eastAsia="Work Sans Regular" w:hAnsi="Work Sans Regular" w:cs="Work Sans Regular"/>
          <w:sz w:val="24"/>
          <w:szCs w:val="24"/>
          <w:lang w:val="fr-CA"/>
        </w:rPr>
      </w:pPr>
      <w:r>
        <w:rPr>
          <w:lang w:val="fr-CA"/>
        </w:rPr>
        <w:pict w14:anchorId="78A6728D">
          <v:rect id="_x0000_i1028" style="width:0;height:1.5pt" o:hralign="center" o:hrstd="t" o:hr="t" fillcolor="#a0a0a0" stroked="f"/>
        </w:pict>
      </w:r>
    </w:p>
    <w:sectPr w:rsidR="004A7B85" w:rsidRPr="00C37F8B">
      <w:headerReference w:type="even" r:id="rId13"/>
      <w:headerReference w:type="default" r:id="rId14"/>
      <w:footerReference w:type="even" r:id="rId15"/>
      <w:footerReference w:type="default" r:id="rId16"/>
      <w:headerReference w:type="first" r:id="rId17"/>
      <w:footerReference w:type="first" r:id="rId18"/>
      <w:pgSz w:w="11909" w:h="16834"/>
      <w:pgMar w:top="1440" w:right="1440" w:bottom="1440" w:left="1440" w:header="705" w:footer="41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178B1" w14:textId="77777777" w:rsidR="00E64D78" w:rsidRDefault="00E64D78">
      <w:pPr>
        <w:spacing w:line="240" w:lineRule="auto"/>
      </w:pPr>
      <w:r>
        <w:separator/>
      </w:r>
    </w:p>
  </w:endnote>
  <w:endnote w:type="continuationSeparator" w:id="0">
    <w:p w14:paraId="1BA4560D" w14:textId="77777777" w:rsidR="00E64D78" w:rsidRDefault="00E64D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ork Sans">
    <w:altName w:val="Times New Roman"/>
    <w:panose1 w:val="00000000000000000000"/>
    <w:charset w:val="00"/>
    <w:family w:val="auto"/>
    <w:pitch w:val="variable"/>
    <w:sig w:usb0="A00000FF" w:usb1="5000E07B" w:usb2="00000000" w:usb3="00000000" w:csb0="00000193" w:csb1="00000000"/>
  </w:font>
  <w:font w:name="Work Sans Regular">
    <w:altName w:val="Times New Roman"/>
    <w:panose1 w:val="00000000000000000000"/>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ADEFB" w14:textId="77777777" w:rsidR="00F21821" w:rsidRDefault="00F2182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67295" w14:textId="697AB7AB" w:rsidR="004A7B85" w:rsidRDefault="00FC2EA0">
    <w:pPr>
      <w:spacing w:line="240" w:lineRule="auto"/>
    </w:pPr>
    <w:r>
      <w:rPr>
        <w:rFonts w:ascii="Calibri" w:eastAsia="Calibri" w:hAnsi="Calibri" w:cs="Calibri"/>
        <w:noProof/>
        <w:sz w:val="24"/>
        <w:szCs w:val="24"/>
        <w:lang w:val="fr-CA" w:eastAsia="fr-CA"/>
      </w:rPr>
      <w:drawing>
        <wp:inline distT="114300" distB="114300" distL="114300" distR="114300" wp14:anchorId="78A67298" wp14:editId="6E79480A">
          <wp:extent cx="1890713" cy="424786"/>
          <wp:effectExtent l="0" t="0" r="0" b="0"/>
          <wp:docPr id="5" name="image3.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image3.jpg">
                    <a:extLst>
                      <a:ext uri="{C183D7F6-B498-43B3-948B-1728B52AA6E4}">
                        <adec:decorative xmlns:adec="http://schemas.microsoft.com/office/drawing/2017/decorative" val="1"/>
                      </a:ext>
                    </a:extLst>
                  </pic:cNvPr>
                  <pic:cNvPicPr/>
                </pic:nvPicPr>
                <pic:blipFill>
                  <a:blip r:embed="rId1"/>
                  <a:stretch>
                    <a:fillRect/>
                  </a:stretch>
                </pic:blipFill>
                <pic:spPr>
                  <a:xfrm>
                    <a:off x="0" y="0"/>
                    <a:ext cx="1890713" cy="424786"/>
                  </a:xfrm>
                  <a:prstGeom prst="rect">
                    <a:avLst/>
                  </a:prstGeom>
                </pic:spPr>
              </pic:pic>
            </a:graphicData>
          </a:graphic>
        </wp:inline>
      </w:drawing>
    </w:r>
    <w:r w:rsidR="00890F64" w:rsidRPr="00890F64">
      <w:rPr>
        <w:rFonts w:ascii="Calibri" w:eastAsia="Calibri" w:hAnsi="Calibri" w:cs="Calibri"/>
        <w:noProof/>
        <w:sz w:val="24"/>
        <w:szCs w:val="24"/>
        <w:lang w:val="fr-CA" w:eastAsia="fr-CA"/>
      </w:rPr>
      <w:t xml:space="preserve"> </w:t>
    </w:r>
    <w:r w:rsidR="00890F64">
      <w:rPr>
        <w:rFonts w:ascii="Calibri" w:eastAsia="Calibri" w:hAnsi="Calibri" w:cs="Calibri"/>
        <w:noProof/>
        <w:sz w:val="24"/>
        <w:szCs w:val="24"/>
        <w:lang w:val="fr-CA" w:eastAsia="fr-CA"/>
      </w:rPr>
      <w:drawing>
        <wp:inline distT="0" distB="0" distL="0" distR="0" wp14:anchorId="1B36CC72" wp14:editId="3DCD9A93">
          <wp:extent cx="3744686" cy="184973"/>
          <wp:effectExtent l="0" t="0" r="0" b="5715"/>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4155216" cy="205252"/>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77D8C" w14:textId="77777777" w:rsidR="00F21821" w:rsidRDefault="00F2182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6D73E" w14:textId="77777777" w:rsidR="00E64D78" w:rsidRDefault="00E64D78">
      <w:pPr>
        <w:spacing w:line="240" w:lineRule="auto"/>
      </w:pPr>
      <w:r>
        <w:separator/>
      </w:r>
    </w:p>
  </w:footnote>
  <w:footnote w:type="continuationSeparator" w:id="0">
    <w:p w14:paraId="69875396" w14:textId="77777777" w:rsidR="00E64D78" w:rsidRDefault="00E64D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82248" w14:textId="77777777" w:rsidR="00F21821" w:rsidRDefault="00F2182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936AF" w14:textId="77777777" w:rsidR="00F21821" w:rsidRDefault="00F2182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9D61F" w14:textId="77777777" w:rsidR="00F21821" w:rsidRDefault="00F21821">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efaultTabStop w:val="720"/>
  <w:hyphenationZone w:val="425"/>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7B85"/>
    <w:rsid w:val="000041B7"/>
    <w:rsid w:val="00023227"/>
    <w:rsid w:val="00074F92"/>
    <w:rsid w:val="000A5505"/>
    <w:rsid w:val="000F0FE5"/>
    <w:rsid w:val="0017301C"/>
    <w:rsid w:val="00206466"/>
    <w:rsid w:val="002351FF"/>
    <w:rsid w:val="00294865"/>
    <w:rsid w:val="002B3238"/>
    <w:rsid w:val="002E4F85"/>
    <w:rsid w:val="002F1F1B"/>
    <w:rsid w:val="003E3095"/>
    <w:rsid w:val="004A7B85"/>
    <w:rsid w:val="00524E80"/>
    <w:rsid w:val="00551105"/>
    <w:rsid w:val="0059230E"/>
    <w:rsid w:val="005C3DA0"/>
    <w:rsid w:val="00644585"/>
    <w:rsid w:val="006A1613"/>
    <w:rsid w:val="006E5998"/>
    <w:rsid w:val="006F6BB0"/>
    <w:rsid w:val="0074413C"/>
    <w:rsid w:val="0079232E"/>
    <w:rsid w:val="007A459E"/>
    <w:rsid w:val="007C0667"/>
    <w:rsid w:val="007C1786"/>
    <w:rsid w:val="00890F64"/>
    <w:rsid w:val="008E3785"/>
    <w:rsid w:val="008F7720"/>
    <w:rsid w:val="00943875"/>
    <w:rsid w:val="0096492D"/>
    <w:rsid w:val="00980973"/>
    <w:rsid w:val="00982B00"/>
    <w:rsid w:val="009C730D"/>
    <w:rsid w:val="009E749E"/>
    <w:rsid w:val="00A062DA"/>
    <w:rsid w:val="00A16270"/>
    <w:rsid w:val="00A41621"/>
    <w:rsid w:val="00A81CF1"/>
    <w:rsid w:val="00A93656"/>
    <w:rsid w:val="00B80A4F"/>
    <w:rsid w:val="00BA42A3"/>
    <w:rsid w:val="00C37F8B"/>
    <w:rsid w:val="00C40923"/>
    <w:rsid w:val="00C72318"/>
    <w:rsid w:val="00CC554F"/>
    <w:rsid w:val="00CE66EB"/>
    <w:rsid w:val="00D13ABA"/>
    <w:rsid w:val="00D206F1"/>
    <w:rsid w:val="00D24DC0"/>
    <w:rsid w:val="00D32C58"/>
    <w:rsid w:val="00DC5EE3"/>
    <w:rsid w:val="00DD1853"/>
    <w:rsid w:val="00E06EE1"/>
    <w:rsid w:val="00E64D78"/>
    <w:rsid w:val="00F11A94"/>
    <w:rsid w:val="00F21821"/>
    <w:rsid w:val="00FC2EA0"/>
    <w:rsid w:val="00FF61C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78A67236"/>
  <w15:docId w15:val="{94144D0E-2F83-43B3-8FB6-6FB9042FB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itre1">
    <w:name w:val="heading 1"/>
    <w:basedOn w:val="Normal0"/>
    <w:next w:val="Normal0"/>
    <w:pPr>
      <w:keepNext/>
      <w:keepLines/>
      <w:spacing w:before="400" w:after="120"/>
      <w:outlineLvl w:val="0"/>
    </w:pPr>
    <w:rPr>
      <w:sz w:val="40"/>
      <w:szCs w:val="40"/>
    </w:rPr>
  </w:style>
  <w:style w:type="paragraph" w:styleId="Titre2">
    <w:name w:val="heading 2"/>
    <w:basedOn w:val="Normal0"/>
    <w:next w:val="Normal0"/>
    <w:pPr>
      <w:keepNext/>
      <w:keepLines/>
      <w:spacing w:before="360" w:after="120"/>
      <w:outlineLvl w:val="1"/>
    </w:pPr>
    <w:rPr>
      <w:sz w:val="32"/>
      <w:szCs w:val="32"/>
    </w:rPr>
  </w:style>
  <w:style w:type="paragraph" w:styleId="Titre3">
    <w:name w:val="heading 3"/>
    <w:basedOn w:val="Normal0"/>
    <w:next w:val="Normal0"/>
    <w:pPr>
      <w:keepNext/>
      <w:keepLines/>
      <w:spacing w:before="320" w:after="80"/>
      <w:outlineLvl w:val="2"/>
    </w:pPr>
    <w:rPr>
      <w:color w:val="434343"/>
      <w:sz w:val="28"/>
      <w:szCs w:val="28"/>
    </w:rPr>
  </w:style>
  <w:style w:type="paragraph" w:styleId="Titre4">
    <w:name w:val="heading 4"/>
    <w:basedOn w:val="Normal0"/>
    <w:next w:val="Normal0"/>
    <w:pPr>
      <w:keepNext/>
      <w:keepLines/>
      <w:spacing w:before="280" w:after="80"/>
      <w:outlineLvl w:val="3"/>
    </w:pPr>
    <w:rPr>
      <w:color w:val="666666"/>
      <w:sz w:val="24"/>
      <w:szCs w:val="24"/>
    </w:rPr>
  </w:style>
  <w:style w:type="paragraph" w:styleId="Titre5">
    <w:name w:val="heading 5"/>
    <w:basedOn w:val="Normal0"/>
    <w:next w:val="Normal0"/>
    <w:pPr>
      <w:keepNext/>
      <w:keepLines/>
      <w:spacing w:before="240" w:after="80"/>
      <w:outlineLvl w:val="4"/>
    </w:pPr>
    <w:rPr>
      <w:color w:val="666666"/>
    </w:rPr>
  </w:style>
  <w:style w:type="paragraph" w:styleId="Titre6">
    <w:name w:val="heading 6"/>
    <w:basedOn w:val="Normal0"/>
    <w:next w:val="Normal0"/>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0"/>
    <w:next w:val="Normal0"/>
    <w:pPr>
      <w:keepNext/>
      <w:keepLines/>
      <w:spacing w:after="60"/>
    </w:pPr>
    <w:rPr>
      <w:sz w:val="52"/>
      <w:szCs w:val="52"/>
    </w:rPr>
  </w:style>
  <w:style w:type="paragraph" w:customStyle="1" w:styleId="normal00">
    <w:name w:val="normal_0"/>
  </w:style>
  <w:style w:type="table" w:customStyle="1" w:styleId="TableNormal0">
    <w:name w:val="Table Normal_0"/>
    <w:tblPr>
      <w:tblCellMar>
        <w:top w:w="0" w:type="dxa"/>
        <w:left w:w="0" w:type="dxa"/>
        <w:bottom w:w="0" w:type="dxa"/>
        <w:right w:w="0" w:type="dxa"/>
      </w:tblCellMar>
    </w:tblPr>
  </w:style>
  <w:style w:type="paragraph" w:customStyle="1" w:styleId="Heading10">
    <w:name w:val="Heading 1_0"/>
    <w:basedOn w:val="Normal0"/>
    <w:next w:val="Normal0"/>
    <w:pPr>
      <w:keepNext/>
      <w:keepLines/>
      <w:spacing w:before="400" w:after="120"/>
    </w:pPr>
    <w:rPr>
      <w:sz w:val="40"/>
      <w:szCs w:val="40"/>
    </w:rPr>
  </w:style>
  <w:style w:type="paragraph" w:customStyle="1" w:styleId="Heading20">
    <w:name w:val="Heading 2_0"/>
    <w:basedOn w:val="Normal0"/>
    <w:next w:val="Normal0"/>
    <w:pPr>
      <w:keepNext/>
      <w:keepLines/>
      <w:spacing w:before="360" w:after="120"/>
    </w:pPr>
    <w:rPr>
      <w:sz w:val="32"/>
      <w:szCs w:val="32"/>
    </w:rPr>
  </w:style>
  <w:style w:type="paragraph" w:customStyle="1" w:styleId="Heading30">
    <w:name w:val="Heading 3_0"/>
    <w:basedOn w:val="Normal0"/>
    <w:next w:val="Normal0"/>
    <w:pPr>
      <w:keepNext/>
      <w:keepLines/>
      <w:spacing w:before="320" w:after="80"/>
    </w:pPr>
    <w:rPr>
      <w:color w:val="434343"/>
      <w:sz w:val="28"/>
      <w:szCs w:val="28"/>
    </w:rPr>
  </w:style>
  <w:style w:type="paragraph" w:customStyle="1" w:styleId="Heading40">
    <w:name w:val="Heading 4_0"/>
    <w:basedOn w:val="Normal0"/>
    <w:next w:val="Normal0"/>
    <w:pPr>
      <w:keepNext/>
      <w:keepLines/>
      <w:spacing w:before="280" w:after="80"/>
    </w:pPr>
    <w:rPr>
      <w:color w:val="666666"/>
      <w:sz w:val="24"/>
      <w:szCs w:val="24"/>
    </w:rPr>
  </w:style>
  <w:style w:type="paragraph" w:customStyle="1" w:styleId="Heading50">
    <w:name w:val="Heading 5_0"/>
    <w:basedOn w:val="Normal0"/>
    <w:next w:val="Normal0"/>
    <w:pPr>
      <w:keepNext/>
      <w:keepLines/>
      <w:spacing w:before="240" w:after="80"/>
    </w:pPr>
    <w:rPr>
      <w:color w:val="666666"/>
    </w:rPr>
  </w:style>
  <w:style w:type="paragraph" w:customStyle="1" w:styleId="Heading60">
    <w:name w:val="Heading 6_0"/>
    <w:basedOn w:val="Normal0"/>
    <w:next w:val="Normal0"/>
    <w:pPr>
      <w:keepNext/>
      <w:keepLines/>
      <w:spacing w:before="240" w:after="80"/>
    </w:pPr>
    <w:rPr>
      <w:i/>
      <w:color w:val="666666"/>
    </w:rPr>
  </w:style>
  <w:style w:type="paragraph" w:customStyle="1" w:styleId="Title0">
    <w:name w:val="Title_0"/>
    <w:basedOn w:val="Normal0"/>
    <w:next w:val="Normal0"/>
    <w:pPr>
      <w:keepNext/>
      <w:keepLines/>
      <w:spacing w:after="60"/>
    </w:pPr>
    <w:rPr>
      <w:sz w:val="52"/>
      <w:szCs w:val="52"/>
    </w:rPr>
  </w:style>
  <w:style w:type="paragraph" w:customStyle="1" w:styleId="Normal0">
    <w:name w:val="Normal_0"/>
    <w:qFormat/>
  </w:style>
  <w:style w:type="paragraph" w:customStyle="1" w:styleId="Heading11">
    <w:name w:val="Heading 1_1"/>
    <w:basedOn w:val="Normal0"/>
    <w:next w:val="Normal0"/>
    <w:uiPriority w:val="9"/>
    <w:qFormat/>
    <w:pPr>
      <w:keepNext/>
      <w:keepLines/>
      <w:spacing w:before="400" w:after="120"/>
      <w:outlineLvl w:val="0"/>
    </w:pPr>
    <w:rPr>
      <w:sz w:val="40"/>
      <w:szCs w:val="40"/>
    </w:rPr>
  </w:style>
  <w:style w:type="paragraph" w:customStyle="1" w:styleId="Heading21">
    <w:name w:val="Heading 2_1"/>
    <w:basedOn w:val="Normal0"/>
    <w:next w:val="Normal0"/>
    <w:uiPriority w:val="9"/>
    <w:semiHidden/>
    <w:unhideWhenUsed/>
    <w:qFormat/>
    <w:pPr>
      <w:keepNext/>
      <w:keepLines/>
      <w:spacing w:before="360" w:after="120"/>
      <w:outlineLvl w:val="1"/>
    </w:pPr>
    <w:rPr>
      <w:sz w:val="32"/>
      <w:szCs w:val="32"/>
    </w:rPr>
  </w:style>
  <w:style w:type="paragraph" w:customStyle="1" w:styleId="Heading31">
    <w:name w:val="Heading 3_1"/>
    <w:basedOn w:val="Normal0"/>
    <w:next w:val="Normal0"/>
    <w:uiPriority w:val="9"/>
    <w:semiHidden/>
    <w:unhideWhenUsed/>
    <w:qFormat/>
    <w:pPr>
      <w:keepNext/>
      <w:keepLines/>
      <w:spacing w:before="320" w:after="80"/>
      <w:outlineLvl w:val="2"/>
    </w:pPr>
    <w:rPr>
      <w:color w:val="434343"/>
      <w:sz w:val="28"/>
      <w:szCs w:val="28"/>
    </w:rPr>
  </w:style>
  <w:style w:type="paragraph" w:customStyle="1" w:styleId="Heading41">
    <w:name w:val="Heading 4_1"/>
    <w:basedOn w:val="Normal0"/>
    <w:next w:val="Normal0"/>
    <w:uiPriority w:val="9"/>
    <w:semiHidden/>
    <w:unhideWhenUsed/>
    <w:qFormat/>
    <w:pPr>
      <w:keepNext/>
      <w:keepLines/>
      <w:spacing w:before="280" w:after="80"/>
      <w:outlineLvl w:val="3"/>
    </w:pPr>
    <w:rPr>
      <w:color w:val="666666"/>
      <w:sz w:val="24"/>
      <w:szCs w:val="24"/>
    </w:rPr>
  </w:style>
  <w:style w:type="paragraph" w:customStyle="1" w:styleId="Heading51">
    <w:name w:val="Heading 5_1"/>
    <w:basedOn w:val="Normal0"/>
    <w:next w:val="Normal0"/>
    <w:uiPriority w:val="9"/>
    <w:semiHidden/>
    <w:unhideWhenUsed/>
    <w:qFormat/>
    <w:pPr>
      <w:keepNext/>
      <w:keepLines/>
      <w:spacing w:before="240" w:after="80"/>
      <w:outlineLvl w:val="4"/>
    </w:pPr>
    <w:rPr>
      <w:color w:val="666666"/>
    </w:rPr>
  </w:style>
  <w:style w:type="paragraph" w:customStyle="1" w:styleId="Heading61">
    <w:name w:val="Heading 6_1"/>
    <w:basedOn w:val="Normal0"/>
    <w:next w:val="Normal0"/>
    <w:uiPriority w:val="9"/>
    <w:semiHidden/>
    <w:unhideWhenUsed/>
    <w:qFormat/>
    <w:pPr>
      <w:keepNext/>
      <w:keepLines/>
      <w:spacing w:before="240" w:after="80"/>
      <w:outlineLvl w:val="5"/>
    </w:pPr>
    <w:rPr>
      <w:i/>
      <w:color w:val="666666"/>
    </w:rPr>
  </w:style>
  <w:style w:type="table" w:customStyle="1" w:styleId="TableNormal1">
    <w:name w:val="Table Normal_1"/>
    <w:uiPriority w:val="99"/>
    <w:semiHidden/>
    <w:unhideWhenUsed/>
    <w:tblPr>
      <w:tblInd w:w="0" w:type="dxa"/>
      <w:tblCellMar>
        <w:top w:w="0" w:type="dxa"/>
        <w:left w:w="108" w:type="dxa"/>
        <w:bottom w:w="0" w:type="dxa"/>
        <w:right w:w="108" w:type="dxa"/>
      </w:tblCellMar>
    </w:tblPr>
  </w:style>
  <w:style w:type="paragraph" w:customStyle="1" w:styleId="Title1">
    <w:name w:val="Title_1"/>
    <w:basedOn w:val="Normal0"/>
    <w:next w:val="Normal0"/>
    <w:uiPriority w:val="10"/>
    <w:qFormat/>
    <w:pPr>
      <w:keepNext/>
      <w:keepLines/>
      <w:spacing w:after="60"/>
    </w:pPr>
    <w:rPr>
      <w:sz w:val="52"/>
      <w:szCs w:val="52"/>
    </w:rPr>
  </w:style>
  <w:style w:type="paragraph" w:styleId="Sous-titre">
    <w:name w:val="Subtitle"/>
    <w:basedOn w:val="Normal0"/>
    <w:next w:val="Normal0"/>
    <w:uiPriority w:val="11"/>
    <w:qFormat/>
    <w:pPr>
      <w:keepNext/>
      <w:keepLines/>
      <w:spacing w:after="320"/>
    </w:pPr>
    <w:rPr>
      <w:color w:val="666666"/>
      <w:sz w:val="30"/>
      <w:szCs w:val="30"/>
    </w:rPr>
  </w:style>
  <w:style w:type="table" w:customStyle="1" w:styleId="a">
    <w:name w:val="a"/>
    <w:basedOn w:val="TableNormal1"/>
    <w:tblPr>
      <w:tblStyleRowBandSize w:val="1"/>
      <w:tblStyleColBandSize w:val="1"/>
      <w:tblCellMar>
        <w:top w:w="100" w:type="dxa"/>
        <w:left w:w="100" w:type="dxa"/>
        <w:bottom w:w="100" w:type="dxa"/>
        <w:right w:w="100" w:type="dxa"/>
      </w:tblCellMar>
    </w:tblPr>
  </w:style>
  <w:style w:type="character" w:styleId="Marquedecommentaire">
    <w:name w:val="annotation reference"/>
    <w:basedOn w:val="Policepardfaut"/>
    <w:uiPriority w:val="99"/>
    <w:semiHidden/>
    <w:unhideWhenUsed/>
    <w:rsid w:val="00AC4CC6"/>
    <w:rPr>
      <w:sz w:val="16"/>
      <w:szCs w:val="16"/>
    </w:rPr>
  </w:style>
  <w:style w:type="paragraph" w:styleId="Commentaire">
    <w:name w:val="annotation text"/>
    <w:basedOn w:val="Normal0"/>
    <w:link w:val="CommentaireCar"/>
    <w:uiPriority w:val="99"/>
    <w:semiHidden/>
    <w:unhideWhenUsed/>
    <w:rsid w:val="00AC4CC6"/>
    <w:pPr>
      <w:spacing w:line="240" w:lineRule="auto"/>
    </w:pPr>
    <w:rPr>
      <w:sz w:val="20"/>
      <w:szCs w:val="20"/>
    </w:rPr>
  </w:style>
  <w:style w:type="character" w:customStyle="1" w:styleId="CommentaireCar">
    <w:name w:val="Commentaire Car"/>
    <w:basedOn w:val="Policepardfaut"/>
    <w:link w:val="Commentaire"/>
    <w:uiPriority w:val="99"/>
    <w:semiHidden/>
    <w:rsid w:val="00AC4CC6"/>
    <w:rPr>
      <w:sz w:val="20"/>
      <w:szCs w:val="20"/>
    </w:rPr>
  </w:style>
  <w:style w:type="paragraph" w:styleId="Objetducommentaire">
    <w:name w:val="annotation subject"/>
    <w:basedOn w:val="Commentaire"/>
    <w:next w:val="Commentaire"/>
    <w:link w:val="ObjetducommentaireCar"/>
    <w:uiPriority w:val="99"/>
    <w:semiHidden/>
    <w:unhideWhenUsed/>
    <w:rsid w:val="00AC4CC6"/>
    <w:rPr>
      <w:b/>
      <w:bCs/>
    </w:rPr>
  </w:style>
  <w:style w:type="character" w:customStyle="1" w:styleId="ObjetducommentaireCar">
    <w:name w:val="Objet du commentaire Car"/>
    <w:basedOn w:val="CommentaireCar"/>
    <w:link w:val="Objetducommentaire"/>
    <w:uiPriority w:val="99"/>
    <w:semiHidden/>
    <w:rsid w:val="00AC4CC6"/>
    <w:rPr>
      <w:b/>
      <w:bCs/>
      <w:sz w:val="20"/>
      <w:szCs w:val="20"/>
    </w:rPr>
  </w:style>
  <w:style w:type="paragraph" w:styleId="Rvision">
    <w:name w:val="Revision"/>
    <w:hidden/>
    <w:uiPriority w:val="99"/>
    <w:semiHidden/>
    <w:rsid w:val="00AC4CC6"/>
    <w:pPr>
      <w:spacing w:line="240" w:lineRule="auto"/>
    </w:pPr>
  </w:style>
  <w:style w:type="paragraph" w:styleId="Textedebulles">
    <w:name w:val="Balloon Text"/>
    <w:basedOn w:val="Normal0"/>
    <w:link w:val="TextedebullesCar"/>
    <w:uiPriority w:val="99"/>
    <w:semiHidden/>
    <w:unhideWhenUsed/>
    <w:rsid w:val="00AC4CC6"/>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C4CC6"/>
    <w:rPr>
      <w:rFonts w:ascii="Segoe UI" w:hAnsi="Segoe UI" w:cs="Segoe UI"/>
      <w:sz w:val="18"/>
      <w:szCs w:val="18"/>
    </w:rPr>
  </w:style>
  <w:style w:type="paragraph" w:customStyle="1" w:styleId="Subtitle0">
    <w:name w:val="Subtitle_0"/>
    <w:basedOn w:val="Normal0"/>
    <w:next w:val="Normal0"/>
    <w:pPr>
      <w:keepNext/>
      <w:keepLines/>
      <w:spacing w:after="320"/>
    </w:pPr>
    <w:rPr>
      <w:color w:val="666666"/>
      <w:sz w:val="30"/>
      <w:szCs w:val="30"/>
    </w:rPr>
  </w:style>
  <w:style w:type="table" w:customStyle="1" w:styleId="Table1">
    <w:name w:val="Table1"/>
    <w:basedOn w:val="TableNormal1"/>
    <w:tblPr>
      <w:tblStyleRowBandSize w:val="1"/>
      <w:tblStyleColBandSize w:val="1"/>
      <w:tblCellMar>
        <w:top w:w="100" w:type="dxa"/>
        <w:left w:w="100" w:type="dxa"/>
        <w:bottom w:w="100" w:type="dxa"/>
        <w:right w:w="100" w:type="dxa"/>
      </w:tblCellMar>
    </w:tblPr>
  </w:style>
  <w:style w:type="paragraph" w:customStyle="1" w:styleId="Subtitle1">
    <w:name w:val="Subtitle_1"/>
    <w:basedOn w:val="Normal0"/>
    <w:next w:val="Normal0"/>
    <w:pPr>
      <w:keepNext/>
      <w:keepLines/>
      <w:spacing w:after="320"/>
    </w:pPr>
    <w:rPr>
      <w:color w:val="666666"/>
      <w:sz w:val="30"/>
      <w:szCs w:val="30"/>
    </w:rPr>
  </w:style>
  <w:style w:type="table" w:customStyle="1" w:styleId="Table10">
    <w:name w:val="Table1_0"/>
    <w:basedOn w:val="TableNormal1"/>
    <w:tblPr>
      <w:tblStyleRowBandSize w:val="1"/>
      <w:tblStyleColBandSize w:val="1"/>
      <w:tblCellMar>
        <w:top w:w="100" w:type="dxa"/>
        <w:left w:w="100" w:type="dxa"/>
        <w:bottom w:w="100" w:type="dxa"/>
        <w:right w:w="100" w:type="dxa"/>
      </w:tblCellMar>
    </w:tblPr>
  </w:style>
  <w:style w:type="table" w:customStyle="1" w:styleId="Table2">
    <w:name w:val="Table2"/>
    <w:basedOn w:val="TableNormal1"/>
    <w:tblPr>
      <w:tblStyleRowBandSize w:val="1"/>
      <w:tblStyleColBandSize w:val="1"/>
      <w:tblCellMar>
        <w:top w:w="100" w:type="dxa"/>
        <w:left w:w="100" w:type="dxa"/>
        <w:bottom w:w="100" w:type="dxa"/>
        <w:right w:w="100" w:type="dxa"/>
      </w:tblCellMar>
    </w:tblPr>
  </w:style>
  <w:style w:type="table" w:styleId="Grilledutableau">
    <w:name w:val="Table Grid"/>
    <w:basedOn w:val="TableauNormal"/>
    <w:uiPriority w:val="59"/>
    <w:rsid w:val="00FF61C0"/>
    <w:pPr>
      <w:spacing w:line="240" w:lineRule="auto"/>
    </w:pPr>
    <w:rPr>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FF61C0"/>
    <w:pPr>
      <w:spacing w:line="240" w:lineRule="auto"/>
    </w:pPr>
    <w:rPr>
      <w:lang w:val="en"/>
    </w:rPr>
  </w:style>
  <w:style w:type="paragraph" w:styleId="En-tte">
    <w:name w:val="header"/>
    <w:basedOn w:val="Normal"/>
    <w:link w:val="En-tteCar"/>
    <w:uiPriority w:val="99"/>
    <w:unhideWhenUsed/>
    <w:rsid w:val="00FC2EA0"/>
    <w:pPr>
      <w:tabs>
        <w:tab w:val="center" w:pos="4320"/>
        <w:tab w:val="right" w:pos="8640"/>
      </w:tabs>
      <w:spacing w:line="240" w:lineRule="auto"/>
    </w:pPr>
  </w:style>
  <w:style w:type="character" w:customStyle="1" w:styleId="En-tteCar">
    <w:name w:val="En-tête Car"/>
    <w:basedOn w:val="Policepardfaut"/>
    <w:link w:val="En-tte"/>
    <w:uiPriority w:val="99"/>
    <w:rsid w:val="00FC2EA0"/>
  </w:style>
  <w:style w:type="paragraph" w:styleId="Pieddepage">
    <w:name w:val="footer"/>
    <w:basedOn w:val="Normal"/>
    <w:link w:val="PieddepageCar"/>
    <w:uiPriority w:val="99"/>
    <w:unhideWhenUsed/>
    <w:rsid w:val="00FC2EA0"/>
    <w:pPr>
      <w:tabs>
        <w:tab w:val="center" w:pos="4320"/>
        <w:tab w:val="right" w:pos="8640"/>
      </w:tabs>
      <w:spacing w:line="240" w:lineRule="auto"/>
    </w:pPr>
  </w:style>
  <w:style w:type="character" w:customStyle="1" w:styleId="PieddepageCar">
    <w:name w:val="Pied de page Car"/>
    <w:basedOn w:val="Policepardfaut"/>
    <w:link w:val="Pieddepage"/>
    <w:uiPriority w:val="99"/>
    <w:rsid w:val="00FC2E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d973fe5-5de8-41d4-9793-8e45b56aa925" xsi:nil="true"/>
    <lcf76f155ced4ddcb4097134ff3c332f xmlns="c7c8a444-bbe9-4786-a153-6ccec19e74c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74DBBF938AF804F8517CA879E1D2866" ma:contentTypeVersion="17" ma:contentTypeDescription="Create a new document." ma:contentTypeScope="" ma:versionID="3daba078316a78c689e9e46251334512">
  <xsd:schema xmlns:xsd="http://www.w3.org/2001/XMLSchema" xmlns:xs="http://www.w3.org/2001/XMLSchema" xmlns:p="http://schemas.microsoft.com/office/2006/metadata/properties" xmlns:ns2="c7c8a444-bbe9-4786-a153-6ccec19e74c7" xmlns:ns3="4d973fe5-5de8-41d4-9793-8e45b56aa925" targetNamespace="http://schemas.microsoft.com/office/2006/metadata/properties" ma:root="true" ma:fieldsID="aebc9b8c2d6ab124f044f3c65d7c03ee" ns2:_="" ns3:_="">
    <xsd:import namespace="c7c8a444-bbe9-4786-a153-6ccec19e74c7"/>
    <xsd:import namespace="4d973fe5-5de8-41d4-9793-8e45b56aa92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c8a444-bbe9-4786-a153-6ccec19e74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d7829d-0b58-4bdb-84bc-9624c1b632f6"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973fe5-5de8-41d4-9793-8e45b56aa92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cd816c6-1552-4770-9038-45dd13d3a1df}" ma:internalName="TaxCatchAll" ma:showField="CatchAllData" ma:web="4d973fe5-5de8-41d4-9793-8e45b56aa9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go:docsCustomData xmlns:go="http://customooxmlschemas.google.com/" roundtripDataSignature="AMtx7mgv3NJmmEpBxYNpwSZQIsiT7VhmrA==">AMUW2mVPCKtokytZ8u3pc4CHzWkUSXY7Bn7zklzfd0XIt8qP6wWiRoeXP2llhaRaFstEFcXhQLZRiUweZKv17Le9VDxGkLAUoJffmDzmvXrHNN8pKrp//Cw=</go:docsCustomData>
</go:gDocsCustomXmlDataStorage>
</file>

<file path=customXml/itemProps1.xml><?xml version="1.0" encoding="utf-8"?>
<ds:datastoreItem xmlns:ds="http://schemas.openxmlformats.org/officeDocument/2006/customXml" ds:itemID="{4F0B5D68-69CE-4722-9860-D33E12CF9FC8}">
  <ds:schemaRefs>
    <ds:schemaRef ds:uri="http://schemas.microsoft.com/sharepoint/v3/contenttype/forms"/>
  </ds:schemaRefs>
</ds:datastoreItem>
</file>

<file path=customXml/itemProps2.xml><?xml version="1.0" encoding="utf-8"?>
<ds:datastoreItem xmlns:ds="http://schemas.openxmlformats.org/officeDocument/2006/customXml" ds:itemID="{001E9707-4F5D-4CD2-AED2-6FBCC0F16072}">
  <ds:schemaRefs>
    <ds:schemaRef ds:uri="http://schemas.microsoft.com/office/2006/metadata/properties"/>
    <ds:schemaRef ds:uri="http://schemas.microsoft.com/office/infopath/2007/PartnerControls"/>
    <ds:schemaRef ds:uri="4d973fe5-5de8-41d4-9793-8e45b56aa925"/>
    <ds:schemaRef ds:uri="c7c8a444-bbe9-4786-a153-6ccec19e74c7"/>
  </ds:schemaRefs>
</ds:datastoreItem>
</file>

<file path=customXml/itemProps3.xml><?xml version="1.0" encoding="utf-8"?>
<ds:datastoreItem xmlns:ds="http://schemas.openxmlformats.org/officeDocument/2006/customXml" ds:itemID="{FDB1D27D-CCE7-4E83-B1E4-7F52B9E6CC64}"/>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4</Pages>
  <Words>180</Words>
  <Characters>991</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Niveaux du cycle secondaire Documentation pour la leçon 4</vt:lpstr>
    </vt:vector>
  </TitlesOfParts>
  <Company/>
  <LinksUpToDate>false</LinksUpToDate>
  <CharactersWithSpaces>1169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Niveaux du cycle secondaire Documentation pour la leçon 4</dc:title>
  <dc:creator>Cate</dc:creator>
  <cp:lastModifiedBy>Guillaume Canin</cp:lastModifiedBy>
  <cp:revision>22</cp:revision>
  <dcterms:created xsi:type="dcterms:W3CDTF">2022-04-29T11:42:00Z</dcterms:created>
  <dcterms:modified xsi:type="dcterms:W3CDTF">2022-11-07T18:05:00Z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0x010100D74DBBF938AF804F8517CA879E1D2866</vt:lpwstr>
  </property>
  <property fmtid="{D5CDD505-2E9C-101B-9397-08002B2CF9AE}" pid="3" name="MediaServiceImageTags">
    <vt:lpwstr/>
  </property>
</Properties>
</file>